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9" w:rsidRDefault="00AF4EA9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F7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6D5514" w:rsidRDefault="006D5514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DC2" w:rsidRPr="0070160F" w:rsidRDefault="00AF4EA9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70160F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A031B8" w:rsidRPr="0070160F">
        <w:rPr>
          <w:rFonts w:ascii="Times New Roman" w:hAnsi="Times New Roman" w:cs="Times New Roman"/>
          <w:b/>
          <w:sz w:val="24"/>
          <w:szCs w:val="24"/>
        </w:rPr>
        <w:t>П</w:t>
      </w:r>
      <w:r w:rsidRPr="0070160F">
        <w:rPr>
          <w:rFonts w:ascii="Times New Roman" w:hAnsi="Times New Roman" w:cs="Times New Roman"/>
          <w:b/>
          <w:sz w:val="24"/>
          <w:szCs w:val="24"/>
        </w:rPr>
        <w:t>остановления администрации Володарского муниципального</w:t>
      </w:r>
      <w:r w:rsidR="00D277FA" w:rsidRPr="0070160F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70160F" w:rsidRPr="0070160F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:rsidR="009B3DC2" w:rsidRDefault="00D17304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04">
        <w:rPr>
          <w:rFonts w:ascii="Times New Roman" w:hAnsi="Times New Roman" w:cs="Times New Roman"/>
          <w:b/>
          <w:sz w:val="24"/>
          <w:szCs w:val="24"/>
        </w:rPr>
        <w:t>«Об утверждении Административного регламента по предоставлению муниципальной услуги «Выдача разрешения на право организации ярмарки» на территории Володарского муниципального округа Нижегородской области»</w:t>
      </w:r>
      <w:r w:rsidR="009B3DC2" w:rsidRPr="0070160F">
        <w:rPr>
          <w:rFonts w:ascii="Times New Roman" w:hAnsi="Times New Roman" w:cs="Times New Roman"/>
          <w:b/>
          <w:sz w:val="24"/>
          <w:szCs w:val="24"/>
        </w:rPr>
        <w:t>.</w:t>
      </w:r>
    </w:p>
    <w:p w:rsidR="0070160F" w:rsidRPr="0070160F" w:rsidRDefault="0070160F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77" w:rsidRPr="002502EF" w:rsidRDefault="009B3DC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277F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администрации Володарского муниципального </w:t>
      </w:r>
      <w:r w:rsidR="00D277FA" w:rsidRPr="002502E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626" w:rsidRPr="00294626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Постановление администрации Володарского муниципального округа Нижегородской области от 02.06.2025 г. № 1784 «Об утверждении нормативных требований к внешнему облику неста</w:t>
      </w:r>
      <w:bookmarkStart w:id="0" w:name="_GoBack"/>
      <w:bookmarkEnd w:id="0"/>
      <w:r w:rsidR="00294626" w:rsidRPr="00294626">
        <w:rPr>
          <w:rFonts w:ascii="Times New Roman" w:eastAsia="Times New Roman" w:hAnsi="Times New Roman" w:cs="Times New Roman"/>
          <w:sz w:val="24"/>
          <w:szCs w:val="24"/>
        </w:rPr>
        <w:t>ционарных торговых объектов на территории Володарского муниципального округа Нижегородской области»</w:t>
      </w:r>
      <w:r w:rsidRPr="00A031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555" w:rsidRPr="00A031B8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060878" w:rsidRPr="00A0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>в  соответствии с</w:t>
      </w:r>
      <w:r w:rsid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</w:t>
      </w:r>
      <w:hyperlink r:id="rId5" w:anchor="7D20K3" w:history="1">
        <w:r w:rsidR="00D17304" w:rsidRPr="00F0010E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="00D17304" w:rsidRPr="00F0010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6" w:anchor="7D20K3" w:history="1">
        <w:r w:rsidR="00D17304" w:rsidRPr="00F0010E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</w:t>
        </w:r>
        <w:proofErr w:type="gramEnd"/>
        <w:r w:rsidR="00D17304" w:rsidRPr="00F0010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Start"/>
        <w:r w:rsidR="00D17304" w:rsidRPr="00F0010E">
          <w:rPr>
            <w:rFonts w:ascii="Times New Roman" w:eastAsia="Times New Roman" w:hAnsi="Times New Roman" w:cs="Times New Roman"/>
            <w:sz w:val="24"/>
            <w:szCs w:val="24"/>
          </w:rPr>
          <w:t>06.10.2003 N 131-ФЗ "Об общих принципах организации местного самоуправления в Российской Федерации"</w:t>
        </w:r>
      </w:hyperlink>
      <w:r w:rsidR="00D17304" w:rsidRPr="00F0010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7" w:anchor="64U0IK" w:history="1">
        <w:r w:rsidR="00D17304" w:rsidRPr="00F0010E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28.12.2009 N 381-ФЗ "Об основах государственного регулирования торговой деятельности в Российской Федерации"</w:t>
        </w:r>
      </w:hyperlink>
      <w:r w:rsidR="00D17304" w:rsidRPr="00F0010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64U0IK" w:history="1">
        <w:r w:rsidR="00D17304" w:rsidRPr="00F0010E">
          <w:rPr>
            <w:rFonts w:ascii="Times New Roman" w:eastAsia="Times New Roman" w:hAnsi="Times New Roman" w:cs="Times New Roman"/>
            <w:sz w:val="24"/>
            <w:szCs w:val="24"/>
          </w:rPr>
          <w:t>постановлением Правительства Нижегородской области от 10.08.2010 N 482 "О мерах по реализации Федерального закона от 28.12.2009 N 81-ФЗ "Об основах государственного регулирования торговой деятельности в Российской Федерации" на территории Нижегородской области"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72D83" w:rsidRPr="00872D83" w:rsidRDefault="00D17304" w:rsidP="007016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Данный документ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подготовлен </w:t>
      </w:r>
      <w:r w:rsidRPr="00F0010E">
        <w:rPr>
          <w:rFonts w:ascii="Times New Roman" w:eastAsia="Times New Roman" w:hAnsi="Times New Roman" w:cs="Times New Roman"/>
          <w:sz w:val="24"/>
          <w:szCs w:val="24"/>
        </w:rPr>
        <w:t>в связи с одобрением на территории Нижегородской области типовых административных регламентов по предоставлению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0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17977" w:rsidRPr="00567CC5" w:rsidRDefault="0048757C" w:rsidP="0070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7977" w:rsidRPr="00567CC5">
        <w:rPr>
          <w:rFonts w:ascii="Times New Roman" w:eastAsia="Times New Roman" w:hAnsi="Times New Roman" w:cs="Times New Roman"/>
          <w:sz w:val="24"/>
          <w:szCs w:val="24"/>
        </w:rPr>
        <w:t xml:space="preserve">роект муниципального нормативного правового акта позволяет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>регулир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отношения, связанные с размещением на территории муниципального округа нестационарных </w:t>
      </w:r>
      <w:r w:rsidR="009B3DC2" w:rsidRPr="009B3DC2">
        <w:rPr>
          <w:rFonts w:ascii="Times New Roman" w:eastAsia="Times New Roman" w:hAnsi="Times New Roman" w:cs="Times New Roman"/>
          <w:sz w:val="24"/>
          <w:szCs w:val="24"/>
        </w:rPr>
        <w:t>торговых объектов на территории Володарского муниципального округа</w:t>
      </w:r>
      <w:r w:rsidR="00A031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Целью принятия </w:t>
      </w:r>
      <w:r w:rsidR="002872AD" w:rsidRPr="00567CC5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приведение в соответствие с действующим федеральным законодательством нормативных правовых актов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округа Нижегородской области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в сфере регулирования торговой деятельности</w:t>
      </w:r>
      <w:r w:rsidR="006131BF">
        <w:rPr>
          <w:rFonts w:ascii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hAnsi="Times New Roman" w:cs="Times New Roman"/>
          <w:sz w:val="24"/>
          <w:szCs w:val="24"/>
        </w:rPr>
        <w:t>Участники соответствующих отношений самостоятельно не вправе решать и регулировать данный вопрос.</w:t>
      </w:r>
    </w:p>
    <w:p w:rsidR="002112D2" w:rsidRDefault="002112D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2D2">
        <w:rPr>
          <w:rFonts w:ascii="Times New Roman" w:hAnsi="Times New Roman" w:cs="Times New Roman"/>
          <w:sz w:val="24"/>
          <w:szCs w:val="24"/>
        </w:rPr>
        <w:t xml:space="preserve">Выгода от принятия </w:t>
      </w:r>
      <w:r w:rsidR="0048757C">
        <w:rPr>
          <w:rFonts w:ascii="Times New Roman" w:hAnsi="Times New Roman" w:cs="Times New Roman"/>
          <w:sz w:val="24"/>
          <w:szCs w:val="24"/>
        </w:rPr>
        <w:t>П</w:t>
      </w:r>
      <w:r w:rsidRPr="002112D2">
        <w:rPr>
          <w:rFonts w:ascii="Times New Roman" w:hAnsi="Times New Roman" w:cs="Times New Roman"/>
          <w:sz w:val="24"/>
          <w:szCs w:val="24"/>
        </w:rPr>
        <w:t>роекта поста</w:t>
      </w:r>
      <w:r w:rsidR="0048757C">
        <w:rPr>
          <w:rFonts w:ascii="Times New Roman" w:hAnsi="Times New Roman" w:cs="Times New Roman"/>
          <w:sz w:val="24"/>
          <w:szCs w:val="24"/>
        </w:rPr>
        <w:t xml:space="preserve">новления заключается в создании </w:t>
      </w:r>
      <w:r w:rsidRPr="002112D2">
        <w:rPr>
          <w:rFonts w:ascii="Times New Roman" w:hAnsi="Times New Roman" w:cs="Times New Roman"/>
          <w:sz w:val="24"/>
          <w:szCs w:val="24"/>
        </w:rPr>
        <w:t xml:space="preserve">благоприятных условий для развития малого и </w:t>
      </w:r>
      <w:r w:rsidR="0048757C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 на </w:t>
      </w:r>
      <w:r w:rsidRPr="002112D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8757C">
        <w:rPr>
          <w:rFonts w:ascii="Times New Roman" w:hAnsi="Times New Roman" w:cs="Times New Roman"/>
          <w:sz w:val="24"/>
          <w:szCs w:val="24"/>
        </w:rPr>
        <w:t>округ</w:t>
      </w:r>
      <w:r w:rsidRPr="002112D2">
        <w:rPr>
          <w:rFonts w:ascii="Times New Roman" w:hAnsi="Times New Roman" w:cs="Times New Roman"/>
          <w:sz w:val="24"/>
          <w:szCs w:val="24"/>
        </w:rPr>
        <w:t>а.</w:t>
      </w:r>
    </w:p>
    <w:p w:rsidR="0070160F" w:rsidRDefault="0048757C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Негативных последствий от принятия Проекта постановления не </w:t>
      </w:r>
      <w:r w:rsidRPr="0048757C">
        <w:rPr>
          <w:rFonts w:ascii="Times New Roman" w:hAnsi="Times New Roman" w:cs="Times New Roman"/>
          <w:sz w:val="24"/>
          <w:szCs w:val="24"/>
        </w:rPr>
        <w:t xml:space="preserve">предполагается.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991" w:rsidRDefault="001D5F2E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Риски </w:t>
      </w:r>
      <w:proofErr w:type="gramStart"/>
      <w:r w:rsidR="00A031B8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="00335991">
        <w:rPr>
          <w:rFonts w:ascii="Times New Roman" w:hAnsi="Times New Roman" w:cs="Times New Roman"/>
          <w:sz w:val="24"/>
          <w:szCs w:val="24"/>
        </w:rPr>
        <w:t xml:space="preserve"> цели не выявлены.</w:t>
      </w:r>
    </w:p>
    <w:p w:rsidR="00335991" w:rsidRPr="00567CC5" w:rsidRDefault="00335991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данного Проекта будет осуществляться управлением экономического развития администрации </w:t>
      </w:r>
      <w:r w:rsidRPr="00335991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70160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0C4" w:rsidRDefault="002112D2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Проекта</w:t>
      </w:r>
      <w:r w:rsidR="000E40C4" w:rsidRPr="00567CC5">
        <w:rPr>
          <w:rFonts w:ascii="Times New Roman" w:hAnsi="Times New Roman" w:cs="Times New Roman"/>
          <w:sz w:val="24"/>
          <w:szCs w:val="24"/>
        </w:rPr>
        <w:t xml:space="preserve"> не повлечет дополнительных расходов бюджета</w:t>
      </w:r>
      <w:r w:rsidR="006D551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E40C4" w:rsidRPr="00567CC5">
        <w:rPr>
          <w:rFonts w:ascii="Times New Roman" w:hAnsi="Times New Roman" w:cs="Times New Roman"/>
          <w:sz w:val="24"/>
          <w:szCs w:val="24"/>
        </w:rPr>
        <w:t>.</w:t>
      </w:r>
    </w:p>
    <w:p w:rsidR="002375F4" w:rsidRDefault="002375F4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5F4" w:rsidRPr="00A07495" w:rsidRDefault="00A07495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сектором потребительского рынка</w:t>
      </w:r>
    </w:p>
    <w:p w:rsidR="002375F4" w:rsidRPr="00A07495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управления экономического развития</w:t>
      </w:r>
    </w:p>
    <w:p w:rsidR="00046BF1" w:rsidRPr="002375F4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администрации Володарского муниципального округа</w:t>
      </w:r>
      <w:r w:rsidR="009B3DC2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48757C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>О. П. Рябинина</w:t>
      </w:r>
      <w:r w:rsidR="00E41B43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800138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</w:p>
    <w:p w:rsidR="00A031B8" w:rsidRPr="002375F4" w:rsidRDefault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031B8" w:rsidRPr="002375F4" w:rsidSect="0070160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4C"/>
    <w:rsid w:val="00015BE3"/>
    <w:rsid w:val="00024B83"/>
    <w:rsid w:val="00032439"/>
    <w:rsid w:val="00046BF1"/>
    <w:rsid w:val="00054540"/>
    <w:rsid w:val="000559A8"/>
    <w:rsid w:val="00060878"/>
    <w:rsid w:val="000636E8"/>
    <w:rsid w:val="00067722"/>
    <w:rsid w:val="00067B8A"/>
    <w:rsid w:val="00075B58"/>
    <w:rsid w:val="00077A97"/>
    <w:rsid w:val="00080DD2"/>
    <w:rsid w:val="00084282"/>
    <w:rsid w:val="000905DB"/>
    <w:rsid w:val="000A0A2F"/>
    <w:rsid w:val="000A131A"/>
    <w:rsid w:val="000E030A"/>
    <w:rsid w:val="000E38CA"/>
    <w:rsid w:val="000E40C4"/>
    <w:rsid w:val="00134B44"/>
    <w:rsid w:val="00135460"/>
    <w:rsid w:val="0014010A"/>
    <w:rsid w:val="00162ECA"/>
    <w:rsid w:val="00177E69"/>
    <w:rsid w:val="00191728"/>
    <w:rsid w:val="001B007B"/>
    <w:rsid w:val="001D5F2E"/>
    <w:rsid w:val="001E0152"/>
    <w:rsid w:val="001E5AF6"/>
    <w:rsid w:val="001E66A0"/>
    <w:rsid w:val="0020306B"/>
    <w:rsid w:val="002112D2"/>
    <w:rsid w:val="0021668E"/>
    <w:rsid w:val="002267CB"/>
    <w:rsid w:val="002375F4"/>
    <w:rsid w:val="002502EF"/>
    <w:rsid w:val="00266BB6"/>
    <w:rsid w:val="00271E9B"/>
    <w:rsid w:val="002872AD"/>
    <w:rsid w:val="00294626"/>
    <w:rsid w:val="00297623"/>
    <w:rsid w:val="002F20C9"/>
    <w:rsid w:val="00315D2B"/>
    <w:rsid w:val="00332417"/>
    <w:rsid w:val="00335991"/>
    <w:rsid w:val="00347C77"/>
    <w:rsid w:val="00391256"/>
    <w:rsid w:val="003B3154"/>
    <w:rsid w:val="003D3E89"/>
    <w:rsid w:val="003E220D"/>
    <w:rsid w:val="00402871"/>
    <w:rsid w:val="00404054"/>
    <w:rsid w:val="00414065"/>
    <w:rsid w:val="0041559B"/>
    <w:rsid w:val="00452545"/>
    <w:rsid w:val="00462A30"/>
    <w:rsid w:val="004666C1"/>
    <w:rsid w:val="00482EE5"/>
    <w:rsid w:val="004864C4"/>
    <w:rsid w:val="0048757C"/>
    <w:rsid w:val="004928BE"/>
    <w:rsid w:val="00494019"/>
    <w:rsid w:val="004A1793"/>
    <w:rsid w:val="004A1C21"/>
    <w:rsid w:val="004B0870"/>
    <w:rsid w:val="004C2555"/>
    <w:rsid w:val="004D2ADE"/>
    <w:rsid w:val="004E0AC1"/>
    <w:rsid w:val="004F6244"/>
    <w:rsid w:val="00504E2F"/>
    <w:rsid w:val="005407D5"/>
    <w:rsid w:val="00550F38"/>
    <w:rsid w:val="005529A5"/>
    <w:rsid w:val="00567CC5"/>
    <w:rsid w:val="00590CDE"/>
    <w:rsid w:val="005920CA"/>
    <w:rsid w:val="005927EF"/>
    <w:rsid w:val="005C231C"/>
    <w:rsid w:val="005C42BC"/>
    <w:rsid w:val="005C6E24"/>
    <w:rsid w:val="005F78EC"/>
    <w:rsid w:val="006131BF"/>
    <w:rsid w:val="006478D5"/>
    <w:rsid w:val="00650DCC"/>
    <w:rsid w:val="006566CE"/>
    <w:rsid w:val="0067188E"/>
    <w:rsid w:val="0069230A"/>
    <w:rsid w:val="006A142D"/>
    <w:rsid w:val="006B16F2"/>
    <w:rsid w:val="006D5514"/>
    <w:rsid w:val="006E1D84"/>
    <w:rsid w:val="006E4768"/>
    <w:rsid w:val="006E6628"/>
    <w:rsid w:val="0070160F"/>
    <w:rsid w:val="00747DC6"/>
    <w:rsid w:val="00760D85"/>
    <w:rsid w:val="00766AF1"/>
    <w:rsid w:val="00781E0D"/>
    <w:rsid w:val="007A6E7A"/>
    <w:rsid w:val="007B70D0"/>
    <w:rsid w:val="007C1646"/>
    <w:rsid w:val="007E20CB"/>
    <w:rsid w:val="00800138"/>
    <w:rsid w:val="0080214D"/>
    <w:rsid w:val="008128C7"/>
    <w:rsid w:val="00832814"/>
    <w:rsid w:val="008374BD"/>
    <w:rsid w:val="00872D83"/>
    <w:rsid w:val="00876DE7"/>
    <w:rsid w:val="00893783"/>
    <w:rsid w:val="008A2F01"/>
    <w:rsid w:val="008C62E7"/>
    <w:rsid w:val="008D2506"/>
    <w:rsid w:val="008F0BBE"/>
    <w:rsid w:val="008F2A06"/>
    <w:rsid w:val="008F2A9A"/>
    <w:rsid w:val="009000FE"/>
    <w:rsid w:val="00926B94"/>
    <w:rsid w:val="00937525"/>
    <w:rsid w:val="0096216A"/>
    <w:rsid w:val="00971381"/>
    <w:rsid w:val="009B3DC2"/>
    <w:rsid w:val="009C168D"/>
    <w:rsid w:val="009C372A"/>
    <w:rsid w:val="00A031B8"/>
    <w:rsid w:val="00A03F0D"/>
    <w:rsid w:val="00A07495"/>
    <w:rsid w:val="00A35F2D"/>
    <w:rsid w:val="00A37363"/>
    <w:rsid w:val="00A409ED"/>
    <w:rsid w:val="00A417F3"/>
    <w:rsid w:val="00A6224C"/>
    <w:rsid w:val="00A624D7"/>
    <w:rsid w:val="00A63341"/>
    <w:rsid w:val="00A64E4D"/>
    <w:rsid w:val="00A66E34"/>
    <w:rsid w:val="00A765DE"/>
    <w:rsid w:val="00A80CB6"/>
    <w:rsid w:val="00A8256A"/>
    <w:rsid w:val="00A90D71"/>
    <w:rsid w:val="00AA5ECE"/>
    <w:rsid w:val="00AB7335"/>
    <w:rsid w:val="00AC1D51"/>
    <w:rsid w:val="00AC2305"/>
    <w:rsid w:val="00AF4EA9"/>
    <w:rsid w:val="00B17977"/>
    <w:rsid w:val="00B23675"/>
    <w:rsid w:val="00B44220"/>
    <w:rsid w:val="00BB52A7"/>
    <w:rsid w:val="00BB7923"/>
    <w:rsid w:val="00BD0A20"/>
    <w:rsid w:val="00BF6BF7"/>
    <w:rsid w:val="00C050BE"/>
    <w:rsid w:val="00C149AE"/>
    <w:rsid w:val="00C365F1"/>
    <w:rsid w:val="00C45B86"/>
    <w:rsid w:val="00C52864"/>
    <w:rsid w:val="00C579BF"/>
    <w:rsid w:val="00C91382"/>
    <w:rsid w:val="00CB3396"/>
    <w:rsid w:val="00CB460E"/>
    <w:rsid w:val="00CB6948"/>
    <w:rsid w:val="00CF64E4"/>
    <w:rsid w:val="00D017F5"/>
    <w:rsid w:val="00D14654"/>
    <w:rsid w:val="00D17304"/>
    <w:rsid w:val="00D22D49"/>
    <w:rsid w:val="00D24318"/>
    <w:rsid w:val="00D277FA"/>
    <w:rsid w:val="00D42F2C"/>
    <w:rsid w:val="00DA22A4"/>
    <w:rsid w:val="00DC0E90"/>
    <w:rsid w:val="00DC1096"/>
    <w:rsid w:val="00DE0D5C"/>
    <w:rsid w:val="00DE5ACF"/>
    <w:rsid w:val="00DF1E76"/>
    <w:rsid w:val="00E11E47"/>
    <w:rsid w:val="00E164F5"/>
    <w:rsid w:val="00E31726"/>
    <w:rsid w:val="00E32C92"/>
    <w:rsid w:val="00E41B43"/>
    <w:rsid w:val="00E42E56"/>
    <w:rsid w:val="00E54A53"/>
    <w:rsid w:val="00E7204C"/>
    <w:rsid w:val="00E850EF"/>
    <w:rsid w:val="00E87065"/>
    <w:rsid w:val="00EA3CDA"/>
    <w:rsid w:val="00EA5E54"/>
    <w:rsid w:val="00EC0C02"/>
    <w:rsid w:val="00EC4AA5"/>
    <w:rsid w:val="00EE11FE"/>
    <w:rsid w:val="00F21D98"/>
    <w:rsid w:val="00F23B55"/>
    <w:rsid w:val="00F34D4F"/>
    <w:rsid w:val="00F72F9E"/>
    <w:rsid w:val="00F91800"/>
    <w:rsid w:val="00F94BC9"/>
    <w:rsid w:val="00FB22F3"/>
    <w:rsid w:val="00FD14B2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449475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1925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hyperlink" Target="https://docs.cntd.ru/document/9022280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Людмила Н. Белавина</cp:lastModifiedBy>
  <cp:revision>4</cp:revision>
  <cp:lastPrinted>2024-08-07T08:00:00Z</cp:lastPrinted>
  <dcterms:created xsi:type="dcterms:W3CDTF">2026-02-18T12:57:00Z</dcterms:created>
  <dcterms:modified xsi:type="dcterms:W3CDTF">2026-05-21T06:19:00Z</dcterms:modified>
</cp:coreProperties>
</file>